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附件3：</w:t>
      </w:r>
    </w:p>
    <w:p>
      <w:pPr>
        <w:jc w:val="center"/>
        <w:rPr>
          <w:rFonts w:eastAsia="宋体"/>
          <w:b/>
          <w:bCs/>
          <w:sz w:val="36"/>
        </w:rPr>
      </w:pPr>
      <w:r>
        <w:rPr>
          <w:rFonts w:hint="eastAsia" w:eastAsia="宋体"/>
          <w:b/>
          <w:bCs/>
          <w:sz w:val="36"/>
        </w:rPr>
        <w:t>信阳市青年科技奖评审简表（         学科组）</w:t>
      </w:r>
    </w:p>
    <w:p>
      <w:pPr>
        <w:rPr>
          <w:sz w:val="28"/>
        </w:rPr>
      </w:pPr>
    </w:p>
    <w:p>
      <w:pPr>
        <w:spacing w:after="312" w:afterLines="100"/>
        <w:rPr>
          <w:sz w:val="24"/>
        </w:rPr>
      </w:pPr>
      <w:r>
        <w:rPr>
          <w:rFonts w:hint="eastAsia"/>
          <w:sz w:val="24"/>
        </w:rPr>
        <w:t>候选人所在单位(盖章)：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  填表时间：   年    月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60"/>
        <w:gridCol w:w="771"/>
        <w:gridCol w:w="452"/>
        <w:gridCol w:w="1223"/>
        <w:gridCol w:w="1290"/>
        <w:gridCol w:w="829"/>
        <w:gridCol w:w="659"/>
        <w:gridCol w:w="829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是否硕(博)导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何时何校毕业、何专业及学制学位</w:t>
            </w:r>
          </w:p>
        </w:tc>
        <w:tc>
          <w:tcPr>
            <w:tcW w:w="7728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国内外学术团体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 职 情 况</w:t>
            </w:r>
          </w:p>
        </w:tc>
        <w:tc>
          <w:tcPr>
            <w:tcW w:w="7728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7728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 讯 地 址</w:t>
            </w:r>
          </w:p>
        </w:tc>
        <w:tc>
          <w:tcPr>
            <w:tcW w:w="7728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话 号 码</w:t>
            </w:r>
          </w:p>
        </w:tc>
        <w:tc>
          <w:tcPr>
            <w:tcW w:w="7728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单位:                   手机: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传真: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728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9788" w:type="dxa"/>
            <w:gridSpan w:val="10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市级以上奖励及荣誉称号：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788" w:type="dxa"/>
            <w:gridSpan w:val="10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专业工作简历: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788" w:type="dxa"/>
            <w:gridSpan w:val="10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出国进修、讲学、参加国际学术交流情况：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401"/>
        <w:gridCol w:w="1119"/>
        <w:gridCol w:w="981"/>
        <w:gridCol w:w="2125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    目</w:t>
            </w:r>
          </w:p>
        </w:tc>
        <w:tc>
          <w:tcPr>
            <w:tcW w:w="3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何时何刊物发表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(出版社出版或学术会议交流)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独著或合著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名次、字数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</w:trPr>
        <w:tc>
          <w:tcPr>
            <w:tcW w:w="81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59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44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要专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科利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技情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成况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    目</w:t>
            </w:r>
          </w:p>
        </w:tc>
        <w:tc>
          <w:tcPr>
            <w:tcW w:w="359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鉴定单位、获奖及应用情况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</w:trPr>
        <w:tc>
          <w:tcPr>
            <w:tcW w:w="81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59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44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447" w:type="dxa"/>
            <w:gridSpan w:val="2"/>
          </w:tcPr>
          <w:p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获基金资助项目</w:t>
            </w:r>
          </w:p>
        </w:tc>
        <w:tc>
          <w:tcPr>
            <w:tcW w:w="2447" w:type="dxa"/>
            <w:gridSpan w:val="2"/>
          </w:tcPr>
          <w:p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2447" w:type="dxa"/>
          </w:tcPr>
          <w:p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资助时间及方式</w:t>
            </w:r>
          </w:p>
        </w:tc>
        <w:tc>
          <w:tcPr>
            <w:tcW w:w="2447" w:type="dxa"/>
          </w:tcPr>
          <w:p>
            <w:pPr>
              <w:spacing w:before="100" w:after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atLeast"/>
        </w:trPr>
        <w:tc>
          <w:tcPr>
            <w:tcW w:w="2447" w:type="dxa"/>
            <w:gridSpan w:val="2"/>
          </w:tcPr>
          <w:p>
            <w:pPr>
              <w:spacing w:before="100" w:after="100"/>
              <w:rPr>
                <w:sz w:val="24"/>
              </w:rPr>
            </w:pPr>
          </w:p>
          <w:p>
            <w:pPr>
              <w:spacing w:before="100" w:after="100"/>
              <w:rPr>
                <w:sz w:val="24"/>
              </w:rPr>
            </w:pPr>
          </w:p>
          <w:p>
            <w:pPr>
              <w:spacing w:before="100" w:after="100"/>
              <w:rPr>
                <w:sz w:val="24"/>
              </w:rPr>
            </w:pPr>
          </w:p>
          <w:p>
            <w:pPr>
              <w:spacing w:before="100" w:after="100"/>
              <w:rPr>
                <w:sz w:val="24"/>
              </w:rPr>
            </w:pPr>
          </w:p>
          <w:p>
            <w:pPr>
              <w:spacing w:before="100" w:after="100"/>
              <w:rPr>
                <w:sz w:val="24"/>
              </w:rPr>
            </w:pPr>
          </w:p>
        </w:tc>
        <w:tc>
          <w:tcPr>
            <w:tcW w:w="2447" w:type="dxa"/>
            <w:gridSpan w:val="2"/>
          </w:tcPr>
          <w:p>
            <w:pPr>
              <w:spacing w:before="100" w:after="100"/>
              <w:rPr>
                <w:sz w:val="24"/>
              </w:rPr>
            </w:pPr>
          </w:p>
        </w:tc>
        <w:tc>
          <w:tcPr>
            <w:tcW w:w="2447" w:type="dxa"/>
          </w:tcPr>
          <w:p>
            <w:pPr>
              <w:spacing w:before="100" w:after="100"/>
              <w:rPr>
                <w:sz w:val="24"/>
              </w:rPr>
            </w:pPr>
          </w:p>
        </w:tc>
        <w:tc>
          <w:tcPr>
            <w:tcW w:w="2447" w:type="dxa"/>
          </w:tcPr>
          <w:p>
            <w:pPr>
              <w:spacing w:before="100" w:after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</w:trPr>
        <w:tc>
          <w:tcPr>
            <w:tcW w:w="9788" w:type="dxa"/>
            <w:gridSpan w:val="6"/>
          </w:tcPr>
          <w:p>
            <w:pPr>
              <w:spacing w:before="100" w:after="100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主要工作业绩及目前在研工作项目(名称及工作概况):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A683C"/>
    <w:rsid w:val="065A683C"/>
    <w:rsid w:val="4AD738B1"/>
    <w:rsid w:val="680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2019-10-29T08:31:00Z</dcterms:created>
  <dc:creator>云开阳智能软件</dc:creator>
  <cp:lastModifiedBy>云开阳智能软件</cp:lastModifiedBy>
  <dcterms:modified xsi:type="dcterms:W3CDTF">2019-10-29T08:35:48Z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